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803" w:rsidRDefault="005D7803" w:rsidP="005D7803">
      <w:pPr>
        <w:jc w:val="center"/>
        <w:rPr>
          <w:sz w:val="24"/>
          <w:szCs w:val="24"/>
          <w:lang w:eastAsia="en-US"/>
        </w:rPr>
      </w:pPr>
    </w:p>
    <w:p w:rsidR="005D7803" w:rsidRDefault="005D7803" w:rsidP="005D7803">
      <w:pPr>
        <w:pStyle w:val="a4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35BF53F" wp14:editId="59DC5DEF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7803" w:rsidRDefault="005D7803" w:rsidP="005D7803">
      <w:pPr>
        <w:pStyle w:val="a4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5D7803" w:rsidRDefault="005D7803" w:rsidP="005D7803">
      <w:pPr>
        <w:pStyle w:val="a4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5D7803" w:rsidRDefault="005D7803" w:rsidP="005D7803">
      <w:pPr>
        <w:pStyle w:val="a4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5D7803" w:rsidRDefault="005D7803" w:rsidP="005D7803">
      <w:pPr>
        <w:pStyle w:val="a4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5D7803" w:rsidRDefault="005D7803" w:rsidP="005D7803">
      <w:pPr>
        <w:pStyle w:val="a4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5D7803" w:rsidRDefault="005D7803" w:rsidP="005D7803">
      <w:pPr>
        <w:pStyle w:val="a5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5D7803" w:rsidRDefault="005D7803" w:rsidP="005D7803">
      <w:pPr>
        <w:pStyle w:val="a5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5D7803" w:rsidRDefault="005D7803" w:rsidP="005D7803">
      <w:pPr>
        <w:pStyle w:val="a5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5D7803" w:rsidRPr="006B15E1" w:rsidTr="00A4292E">
        <w:tc>
          <w:tcPr>
            <w:tcW w:w="9747" w:type="dxa"/>
          </w:tcPr>
          <w:p w:rsidR="005D7803" w:rsidRDefault="005D7803" w:rsidP="00A4292E">
            <w:pPr>
              <w:pStyle w:val="a5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20.02.2026 року                                                                                      № </w:t>
            </w:r>
            <w:r w:rsidR="00077E2D">
              <w:rPr>
                <w:bCs/>
                <w:sz w:val="28"/>
                <w:szCs w:val="28"/>
              </w:rPr>
              <w:t>3750</w:t>
            </w:r>
            <w:bookmarkStart w:id="0" w:name="_GoBack"/>
            <w:bookmarkEnd w:id="0"/>
          </w:p>
          <w:p w:rsidR="005D7803" w:rsidRDefault="005D7803" w:rsidP="00A4292E">
            <w:pPr>
              <w:pStyle w:val="a5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2523A9" w:rsidRPr="002523A9" w:rsidRDefault="002523A9" w:rsidP="002523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  <w:r w:rsidRPr="002523A9"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>Про передач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 xml:space="preserve">у у спільну часткову власність </w:t>
      </w:r>
      <w:r w:rsidRPr="002523A9"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 xml:space="preserve">земельної ділянки гр.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>Вороненку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 xml:space="preserve"> Сергію Григоровичу</w:t>
      </w:r>
      <w:r w:rsidRPr="002523A9"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 xml:space="preserve"> (1/2</w:t>
      </w:r>
      <w:r w:rsidR="008E5392"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 xml:space="preserve"> частину</w:t>
      </w:r>
      <w:r w:rsidRPr="002523A9"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 xml:space="preserve">) та гр.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>Дудці Любов</w:t>
      </w:r>
      <w:r w:rsidR="008E5392"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>і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 xml:space="preserve"> Григорівні</w:t>
      </w:r>
      <w:r w:rsidRPr="002523A9"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 xml:space="preserve"> (1/2</w:t>
      </w:r>
      <w:r w:rsidR="008E5392"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 xml:space="preserve"> частину</w:t>
      </w:r>
      <w:r w:rsidRPr="002523A9"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 xml:space="preserve">) для будівництва і обслуговування житлового будинку, господарських будівель і споруд (присадибна ділянка) за адресою: Одеська область, Одеський район, с. Олександрівка, вул. </w:t>
      </w:r>
      <w:r w:rsidR="00C46191"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>Ювілейна, 34</w:t>
      </w:r>
    </w:p>
    <w:p w:rsidR="002523A9" w:rsidRPr="002523A9" w:rsidRDefault="002523A9" w:rsidP="002523A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:rsidR="002523A9" w:rsidRPr="002523A9" w:rsidRDefault="002523A9" w:rsidP="002523A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:rsidR="002523A9" w:rsidRPr="002523A9" w:rsidRDefault="002523A9" w:rsidP="002523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/>
        </w:rPr>
      </w:pPr>
      <w:r w:rsidRPr="002523A9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2523A9">
        <w:rPr>
          <w:rFonts w:ascii="Times New Roman" w:eastAsia="Times New Roman" w:hAnsi="Times New Roman" w:cs="Times New Roman"/>
          <w:sz w:val="28"/>
          <w:szCs w:val="24"/>
          <w:lang w:val="uk-UA"/>
        </w:rPr>
        <w:t>ст.ст</w:t>
      </w:r>
      <w:proofErr w:type="spellEnd"/>
      <w:r w:rsidRPr="002523A9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. 12, 38, 39, 40, 116, 118, 121, 122, 125 Земельного кодексу України, п. 3 розділу VII Закону України «Про державний земельний кадастр» та враховуючи Закон України №2698-ІХ від 19.10.2022 року «Про внесення змін до деяких законодавчих актів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земель», розглянувши </w:t>
      </w:r>
      <w:r w:rsidRPr="002523A9">
        <w:rPr>
          <w:rFonts w:ascii="Times New Roman" w:hAnsi="Times New Roman" w:cs="Times New Roman"/>
          <w:sz w:val="28"/>
          <w:szCs w:val="28"/>
          <w:lang w:val="uk-UA"/>
        </w:rPr>
        <w:t>заяву громадян</w:t>
      </w:r>
      <w:r w:rsidRPr="002523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523A9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Pr="002523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46191">
        <w:rPr>
          <w:rFonts w:ascii="Times New Roman" w:hAnsi="Times New Roman" w:cs="Times New Roman"/>
          <w:sz w:val="28"/>
          <w:szCs w:val="28"/>
          <w:lang w:val="uk-UA"/>
        </w:rPr>
        <w:t>Вороненка</w:t>
      </w:r>
      <w:proofErr w:type="spellEnd"/>
      <w:r w:rsidR="00C46191">
        <w:rPr>
          <w:rFonts w:ascii="Times New Roman" w:hAnsi="Times New Roman" w:cs="Times New Roman"/>
          <w:sz w:val="28"/>
          <w:szCs w:val="28"/>
          <w:lang w:val="uk-UA"/>
        </w:rPr>
        <w:t xml:space="preserve"> Сергія Григоровича та Дудки Любов Григорівни</w:t>
      </w:r>
      <w:r w:rsidRPr="002523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23A9">
        <w:rPr>
          <w:rFonts w:ascii="Times New Roman" w:eastAsia="Times New Roman" w:hAnsi="Times New Roman" w:cs="Times New Roman"/>
          <w:sz w:val="28"/>
          <w:szCs w:val="24"/>
          <w:lang w:val="uk-UA"/>
        </w:rPr>
        <w:t>і подані матеріали,</w:t>
      </w:r>
      <w:r w:rsidRPr="002523A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 w:rsidRPr="002523A9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Фонтанська сільська рада Одеського району Одеської області, -</w:t>
      </w:r>
    </w:p>
    <w:p w:rsidR="002523A9" w:rsidRPr="002523A9" w:rsidRDefault="002523A9" w:rsidP="002523A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/>
        </w:rPr>
      </w:pPr>
    </w:p>
    <w:p w:rsidR="002523A9" w:rsidRPr="002523A9" w:rsidRDefault="002523A9" w:rsidP="002523A9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  <w:r w:rsidRPr="002523A9"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>ВИРІШИЛА:</w:t>
      </w:r>
    </w:p>
    <w:p w:rsidR="00C46191" w:rsidRDefault="002523A9" w:rsidP="002523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земельної д</w:t>
      </w:r>
      <w:r w:rsidR="00C461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ілянки в натурі (на місцевості), загальною площею 0,1205 га, для будівництва і обслуговування житлового будинку, господарських будівель і споруд (присадибна ділянка), гр. </w:t>
      </w:r>
      <w:proofErr w:type="spellStart"/>
      <w:r w:rsidR="00C46191">
        <w:rPr>
          <w:rFonts w:ascii="Times New Roman" w:eastAsia="Times New Roman" w:hAnsi="Times New Roman" w:cs="Times New Roman"/>
          <w:sz w:val="28"/>
          <w:szCs w:val="28"/>
          <w:lang w:val="uk-UA"/>
        </w:rPr>
        <w:t>Вороненку</w:t>
      </w:r>
      <w:proofErr w:type="spellEnd"/>
      <w:r w:rsidR="00C461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Сергію Григоровичу, гр. Дудці Любові Григорівні, що розташована за адресою: Одеська область, Одеський район, Фонтанська сільська рада, с. Олександрівка, вул. Ювілейна, 34, кадастровий номер </w:t>
      </w:r>
      <w:r w:rsidR="009C7BCD">
        <w:rPr>
          <w:rFonts w:ascii="Times New Roman" w:eastAsia="Times New Roman" w:hAnsi="Times New Roman" w:cs="Times New Roman"/>
          <w:sz w:val="28"/>
          <w:szCs w:val="28"/>
          <w:lang w:val="uk-UA"/>
        </w:rPr>
        <w:t>5122780200:02:002:0232.</w:t>
      </w:r>
    </w:p>
    <w:p w:rsidR="002523A9" w:rsidRPr="002523A9" w:rsidRDefault="002523A9" w:rsidP="002523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2. Передати гр. </w:t>
      </w:r>
      <w:proofErr w:type="spellStart"/>
      <w:r w:rsidR="009C7BCD">
        <w:rPr>
          <w:rFonts w:ascii="Times New Roman" w:eastAsia="Times New Roman" w:hAnsi="Times New Roman" w:cs="Times New Roman"/>
          <w:sz w:val="28"/>
          <w:szCs w:val="28"/>
          <w:lang w:val="uk-UA"/>
        </w:rPr>
        <w:t>Вороненку</w:t>
      </w:r>
      <w:proofErr w:type="spellEnd"/>
      <w:r w:rsidR="009C7BC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Сергію Григоровичу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(1/2 частину) та гр. </w:t>
      </w:r>
      <w:r w:rsidR="009C7BCD">
        <w:rPr>
          <w:rFonts w:ascii="Times New Roman" w:eastAsia="Times New Roman" w:hAnsi="Times New Roman" w:cs="Times New Roman"/>
          <w:sz w:val="28"/>
          <w:szCs w:val="28"/>
          <w:lang w:val="uk-UA"/>
        </w:rPr>
        <w:t>Дудці Любові Григорівні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(1/2 частину)  безоплатно у приватну спільну часткову власність земельну ділянку загальною площею 0,1205 га, для будівництва і обслуговування житлового будинку, господарських будівель і споруд (присадибна ділянка), що розташована за адресою: Одеська область, Одеський район, с. Олександрівка, вул. </w:t>
      </w:r>
      <w:r w:rsidR="009C7BCD">
        <w:rPr>
          <w:rFonts w:ascii="Times New Roman" w:eastAsia="Times New Roman" w:hAnsi="Times New Roman" w:cs="Times New Roman"/>
          <w:sz w:val="28"/>
          <w:szCs w:val="28"/>
          <w:lang w:val="uk-UA"/>
        </w:rPr>
        <w:t>Ювілейна, 34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, кадастровий номер 5122780200:02:00</w:t>
      </w:r>
      <w:r w:rsidR="009C7BCD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  <w:r w:rsidR="009C7BCD">
        <w:rPr>
          <w:rFonts w:ascii="Times New Roman" w:eastAsia="Times New Roman" w:hAnsi="Times New Roman" w:cs="Times New Roman"/>
          <w:sz w:val="28"/>
          <w:szCs w:val="28"/>
          <w:lang w:val="uk-UA"/>
        </w:rPr>
        <w:t>0232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2523A9" w:rsidRPr="002523A9" w:rsidRDefault="002523A9" w:rsidP="002523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Рекомендувати гр. </w:t>
      </w:r>
      <w:proofErr w:type="spellStart"/>
      <w:r w:rsidR="009C7BCD">
        <w:rPr>
          <w:rFonts w:ascii="Times New Roman" w:eastAsia="Times New Roman" w:hAnsi="Times New Roman" w:cs="Times New Roman"/>
          <w:sz w:val="28"/>
          <w:szCs w:val="28"/>
          <w:lang w:val="uk-UA"/>
        </w:rPr>
        <w:t>Вороненку</w:t>
      </w:r>
      <w:proofErr w:type="spellEnd"/>
      <w:r w:rsidR="009C7BC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Сергію Григоровичу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гр. </w:t>
      </w:r>
      <w:r w:rsidR="009C7BCD">
        <w:rPr>
          <w:rFonts w:ascii="Times New Roman" w:eastAsia="Times New Roman" w:hAnsi="Times New Roman" w:cs="Times New Roman"/>
          <w:sz w:val="28"/>
          <w:szCs w:val="28"/>
          <w:lang w:val="uk-UA"/>
        </w:rPr>
        <w:t>Дудці Любові Григорівні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зареєструвати право власності на земельну ділянку відповідно до вимог чинного законодавства України.</w:t>
      </w:r>
    </w:p>
    <w:p w:rsidR="002523A9" w:rsidRPr="002523A9" w:rsidRDefault="002523A9" w:rsidP="002523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4. Зобов’язати гр. </w:t>
      </w:r>
      <w:proofErr w:type="spellStart"/>
      <w:r w:rsidR="009C7BCD">
        <w:rPr>
          <w:rFonts w:ascii="Times New Roman" w:eastAsia="Times New Roman" w:hAnsi="Times New Roman" w:cs="Times New Roman"/>
          <w:sz w:val="28"/>
          <w:szCs w:val="28"/>
          <w:lang w:val="uk-UA"/>
        </w:rPr>
        <w:t>Вороненка</w:t>
      </w:r>
      <w:proofErr w:type="spellEnd"/>
      <w:r w:rsidR="009C7BC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Сергія Григоровича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гр. </w:t>
      </w:r>
      <w:r w:rsidR="009C7BCD">
        <w:rPr>
          <w:rFonts w:ascii="Times New Roman" w:eastAsia="Times New Roman" w:hAnsi="Times New Roman" w:cs="Times New Roman"/>
          <w:sz w:val="28"/>
          <w:szCs w:val="28"/>
          <w:lang w:val="uk-UA"/>
        </w:rPr>
        <w:t>Дудку Любов Григорівну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власників земельних ділянок, згідно </w:t>
      </w:r>
      <w:proofErr w:type="spellStart"/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2523A9" w:rsidRPr="00B55EC2" w:rsidRDefault="002523A9" w:rsidP="002523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</w:t>
      </w:r>
      <w:r w:rsidRPr="00B55E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  Під час використання земельної ділянки дотримуватися обмеження у її використанні, зареєстрованого у Державному земельному кадастрі та вимог, </w:t>
      </w:r>
      <w:r w:rsidRPr="009C7BC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передбачених: </w:t>
      </w:r>
      <w:r w:rsidR="009C7BCD" w:rsidRPr="009C7BCD">
        <w:rPr>
          <w:rFonts w:ascii="Times New Roman" w:hAnsi="Times New Roman" w:cs="Times New Roman"/>
          <w:sz w:val="28"/>
          <w:szCs w:val="28"/>
          <w:lang w:val="uk-UA"/>
        </w:rPr>
        <w:t>Законом України "Про охорону культурної спадщини", Земельним кодексом</w:t>
      </w:r>
      <w:r w:rsidR="009C7B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7BCD" w:rsidRPr="009C7BCD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9C7B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7BCD" w:rsidRPr="009C7BCD">
        <w:rPr>
          <w:rFonts w:ascii="Times New Roman" w:hAnsi="Times New Roman" w:cs="Times New Roman"/>
          <w:sz w:val="28"/>
          <w:szCs w:val="28"/>
          <w:lang w:val="uk-UA"/>
        </w:rPr>
        <w:t>08.06.2000 №: 1805</w:t>
      </w:r>
      <w:r w:rsidRPr="009C7BCD">
        <w:rPr>
          <w:rFonts w:ascii="Times New Roman" w:hAnsi="Times New Roman" w:cs="Times New Roman"/>
          <w:sz w:val="28"/>
          <w:szCs w:val="28"/>
          <w:lang w:val="uk-UA"/>
        </w:rPr>
        <w:t xml:space="preserve">, вид обмеження у використанні земельної ділянки: - </w:t>
      </w:r>
      <w:r w:rsidR="009C7BCD" w:rsidRPr="009C7BCD">
        <w:rPr>
          <w:rFonts w:ascii="Times New Roman" w:hAnsi="Times New Roman" w:cs="Times New Roman"/>
          <w:sz w:val="28"/>
          <w:szCs w:val="28"/>
          <w:lang w:val="uk-UA"/>
        </w:rPr>
        <w:t>Зона охорони пам’ятки культурної спадщини</w:t>
      </w:r>
      <w:r w:rsidR="009C7BCD" w:rsidRPr="00B55E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5EC2">
        <w:rPr>
          <w:rFonts w:ascii="Times New Roman" w:hAnsi="Times New Roman" w:cs="Times New Roman"/>
          <w:sz w:val="28"/>
          <w:szCs w:val="28"/>
          <w:lang w:val="uk-UA"/>
        </w:rPr>
        <w:t>(площа на яку поширюється дія обмежень – 0,</w:t>
      </w:r>
      <w:r w:rsidR="009C7BCD">
        <w:rPr>
          <w:rFonts w:ascii="Times New Roman" w:hAnsi="Times New Roman" w:cs="Times New Roman"/>
          <w:sz w:val="28"/>
          <w:szCs w:val="28"/>
          <w:lang w:val="uk-UA"/>
        </w:rPr>
        <w:t>1205</w:t>
      </w:r>
      <w:r w:rsidR="008E5392">
        <w:rPr>
          <w:rFonts w:ascii="Times New Roman" w:hAnsi="Times New Roman" w:cs="Times New Roman"/>
          <w:sz w:val="28"/>
          <w:szCs w:val="28"/>
          <w:lang w:val="uk-UA"/>
        </w:rPr>
        <w:t xml:space="preserve"> га).</w:t>
      </w:r>
    </w:p>
    <w:p w:rsidR="002523A9" w:rsidRPr="000B7222" w:rsidRDefault="002523A9" w:rsidP="002523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2523A9" w:rsidRPr="000B7222" w:rsidRDefault="002523A9" w:rsidP="002523A9">
      <w:pPr>
        <w:rPr>
          <w:lang w:val="uk-UA"/>
        </w:rPr>
      </w:pPr>
    </w:p>
    <w:p w:rsidR="005D7803" w:rsidRPr="005D409B" w:rsidRDefault="005D7803" w:rsidP="005D780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В.о. сільського голови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Андрій СЕРЕБРІЙ</w:t>
      </w:r>
    </w:p>
    <w:p w:rsidR="002523A9" w:rsidRDefault="002523A9" w:rsidP="005D7803">
      <w:pPr>
        <w:rPr>
          <w:lang w:val="uk-UA"/>
        </w:rPr>
      </w:pPr>
    </w:p>
    <w:p w:rsidR="002523A9" w:rsidRDefault="002523A9" w:rsidP="002523A9">
      <w:pPr>
        <w:rPr>
          <w:lang w:val="uk-UA"/>
        </w:rPr>
      </w:pPr>
    </w:p>
    <w:p w:rsidR="002523A9" w:rsidRDefault="002523A9" w:rsidP="002523A9">
      <w:pPr>
        <w:rPr>
          <w:lang w:val="uk-UA"/>
        </w:rPr>
      </w:pPr>
    </w:p>
    <w:p w:rsidR="002523A9" w:rsidRDefault="002523A9" w:rsidP="002523A9">
      <w:pPr>
        <w:rPr>
          <w:lang w:val="uk-UA"/>
        </w:rPr>
      </w:pPr>
    </w:p>
    <w:p w:rsidR="002523A9" w:rsidRDefault="002523A9" w:rsidP="002523A9">
      <w:pPr>
        <w:rPr>
          <w:lang w:val="uk-UA"/>
        </w:rPr>
      </w:pPr>
    </w:p>
    <w:p w:rsidR="002523A9" w:rsidRDefault="002523A9" w:rsidP="002523A9">
      <w:pPr>
        <w:rPr>
          <w:lang w:val="uk-UA"/>
        </w:rPr>
      </w:pPr>
    </w:p>
    <w:p w:rsidR="002523A9" w:rsidRDefault="002523A9" w:rsidP="002523A9">
      <w:pPr>
        <w:rPr>
          <w:lang w:val="uk-UA"/>
        </w:rPr>
      </w:pPr>
    </w:p>
    <w:p w:rsidR="002523A9" w:rsidRDefault="002523A9" w:rsidP="002523A9">
      <w:pPr>
        <w:rPr>
          <w:lang w:val="uk-UA"/>
        </w:rPr>
      </w:pPr>
    </w:p>
    <w:p w:rsidR="002523A9" w:rsidRDefault="002523A9" w:rsidP="002523A9">
      <w:pPr>
        <w:rPr>
          <w:lang w:val="uk-UA"/>
        </w:rPr>
      </w:pPr>
    </w:p>
    <w:p w:rsidR="002523A9" w:rsidRDefault="002523A9" w:rsidP="002523A9">
      <w:pPr>
        <w:rPr>
          <w:lang w:val="uk-UA"/>
        </w:rPr>
      </w:pPr>
    </w:p>
    <w:p w:rsidR="002523A9" w:rsidRDefault="002523A9" w:rsidP="005D7803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2523A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8CA"/>
    <w:rsid w:val="00077E2D"/>
    <w:rsid w:val="002523A9"/>
    <w:rsid w:val="00263DC2"/>
    <w:rsid w:val="005D7803"/>
    <w:rsid w:val="008E5392"/>
    <w:rsid w:val="009C7BCD"/>
    <w:rsid w:val="00B00F27"/>
    <w:rsid w:val="00C46191"/>
    <w:rsid w:val="00E8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FDC6E"/>
  <w15:chartTrackingRefBased/>
  <w15:docId w15:val="{D04FE5E4-D84D-4D63-BA8E-018562B4A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3A9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523A9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2523A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D7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6">
    <w:name w:val="Table Grid"/>
    <w:basedOn w:val="a1"/>
    <w:uiPriority w:val="59"/>
    <w:rsid w:val="005D7803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77E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7E2D"/>
    <w:rPr>
      <w:rFonts w:ascii="Segoe UI" w:eastAsia="Calibr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cp:lastPrinted>2026-02-23T08:47:00Z</cp:lastPrinted>
  <dcterms:created xsi:type="dcterms:W3CDTF">2026-02-20T06:39:00Z</dcterms:created>
  <dcterms:modified xsi:type="dcterms:W3CDTF">2026-02-23T08:47:00Z</dcterms:modified>
</cp:coreProperties>
</file>